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D9" w:rsidRPr="005D1279" w:rsidRDefault="009261D9" w:rsidP="009261D9">
      <w:pPr>
        <w:spacing w:after="0" w:line="408" w:lineRule="auto"/>
        <w:ind w:left="120"/>
        <w:jc w:val="center"/>
      </w:pPr>
      <w:r w:rsidRPr="005D12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261D9" w:rsidRPr="005D1279" w:rsidRDefault="009261D9" w:rsidP="009261D9">
      <w:pPr>
        <w:spacing w:after="0" w:line="408" w:lineRule="auto"/>
        <w:ind w:left="120"/>
        <w:jc w:val="center"/>
      </w:pPr>
      <w:r w:rsidRPr="005D127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9261D9" w:rsidRPr="005D1279" w:rsidRDefault="009261D9" w:rsidP="009261D9">
      <w:pPr>
        <w:spacing w:after="0" w:line="408" w:lineRule="auto"/>
        <w:ind w:left="120"/>
        <w:jc w:val="center"/>
      </w:pPr>
      <w:r w:rsidRPr="005D1279">
        <w:rPr>
          <w:rFonts w:ascii="Times New Roman" w:hAnsi="Times New Roman"/>
          <w:b/>
          <w:color w:val="000000"/>
          <w:sz w:val="28"/>
        </w:rPr>
        <w:t xml:space="preserve">‌Муниципальное автономное общеобразовательное учреждение </w:t>
      </w:r>
      <w:r w:rsidRPr="005D1279">
        <w:rPr>
          <w:sz w:val="28"/>
        </w:rPr>
        <w:br/>
      </w:r>
      <w:bookmarkStart w:id="0" w:name="c2e57544-b06e-4214-b0f2-f2dfb4114124"/>
      <w:r w:rsidRPr="005D1279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№39</w:t>
      </w:r>
      <w:bookmarkEnd w:id="0"/>
      <w:r w:rsidRPr="005D1279">
        <w:rPr>
          <w:rFonts w:ascii="Times New Roman" w:hAnsi="Times New Roman"/>
          <w:b/>
          <w:color w:val="000000"/>
          <w:sz w:val="28"/>
        </w:rPr>
        <w:t>‌</w:t>
      </w:r>
      <w:r w:rsidRPr="005D1279">
        <w:rPr>
          <w:rFonts w:ascii="Times New Roman" w:hAnsi="Times New Roman"/>
          <w:color w:val="000000"/>
          <w:sz w:val="28"/>
        </w:rPr>
        <w:t>​</w:t>
      </w:r>
    </w:p>
    <w:p w:rsidR="009261D9" w:rsidRDefault="009261D9" w:rsidP="009261D9">
      <w:pPr>
        <w:spacing w:after="0"/>
        <w:ind w:left="120"/>
      </w:pPr>
    </w:p>
    <w:p w:rsidR="009261D9" w:rsidRPr="005D1279" w:rsidRDefault="009261D9" w:rsidP="009261D9">
      <w:pPr>
        <w:spacing w:after="0"/>
        <w:ind w:left="120"/>
      </w:pPr>
    </w:p>
    <w:p w:rsidR="009261D9" w:rsidRDefault="009261D9" w:rsidP="009261D9">
      <w:pPr>
        <w:spacing w:after="0"/>
        <w:ind w:left="120"/>
      </w:pPr>
    </w:p>
    <w:p w:rsidR="009261D9" w:rsidRDefault="009261D9" w:rsidP="009261D9">
      <w:pPr>
        <w:spacing w:after="0"/>
        <w:ind w:left="120"/>
      </w:pPr>
    </w:p>
    <w:p w:rsidR="009261D9" w:rsidRDefault="009261D9" w:rsidP="009261D9">
      <w:pPr>
        <w:spacing w:after="0"/>
        <w:ind w:left="120"/>
      </w:pPr>
    </w:p>
    <w:tbl>
      <w:tblPr>
        <w:tblW w:w="8925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9261D9" w:rsidTr="009261D9">
        <w:trPr>
          <w:trHeight w:val="1737"/>
        </w:trPr>
        <w:tc>
          <w:tcPr>
            <w:tcW w:w="2999" w:type="dxa"/>
          </w:tcPr>
          <w:p w:rsidR="009261D9" w:rsidRDefault="009261D9" w:rsidP="009A26DE">
            <w:pPr>
              <w:pStyle w:val="TableParagraph"/>
              <w:spacing w:after="120" w:line="266" w:lineRule="exact"/>
              <w:ind w:right="3"/>
              <w:rPr>
                <w:sz w:val="24"/>
              </w:rPr>
            </w:pPr>
            <w:bookmarkStart w:id="1" w:name="_GoBack" w:colFirst="0" w:colLast="2"/>
            <w:r>
              <w:rPr>
                <w:sz w:val="24"/>
              </w:rPr>
              <w:t>РАССМОТРЕНО</w:t>
            </w:r>
          </w:p>
          <w:p w:rsidR="009261D9" w:rsidRPr="00891EF0" w:rsidRDefault="00376883" w:rsidP="009261D9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</w:t>
            </w:r>
            <w:r w:rsidR="009261D9" w:rsidRPr="00891EF0">
              <w:rPr>
                <w:sz w:val="24"/>
                <w:szCs w:val="24"/>
              </w:rPr>
              <w:t>а</w:t>
            </w:r>
            <w:r w:rsidR="003569F0">
              <w:rPr>
                <w:sz w:val="24"/>
                <w:szCs w:val="24"/>
              </w:rPr>
              <w:t xml:space="preserve"> </w:t>
            </w:r>
            <w:r w:rsidR="009261D9" w:rsidRPr="00891EF0">
              <w:rPr>
                <w:sz w:val="24"/>
                <w:szCs w:val="24"/>
              </w:rPr>
              <w:t>методическом</w:t>
            </w:r>
            <w:r w:rsidR="003569F0">
              <w:rPr>
                <w:sz w:val="24"/>
                <w:szCs w:val="24"/>
              </w:rPr>
              <w:t xml:space="preserve"> </w:t>
            </w:r>
            <w:r w:rsidR="009261D9" w:rsidRPr="00891EF0">
              <w:rPr>
                <w:sz w:val="24"/>
                <w:szCs w:val="24"/>
              </w:rPr>
              <w:t>совете</w:t>
            </w:r>
          </w:p>
          <w:p w:rsidR="009261D9" w:rsidRPr="00891EF0" w:rsidRDefault="009261D9" w:rsidP="009261D9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Протокол№</w:t>
            </w:r>
            <w:r w:rsidR="009A26DE">
              <w:rPr>
                <w:sz w:val="24"/>
                <w:szCs w:val="24"/>
                <w:u w:val="single"/>
              </w:rPr>
              <w:t>1</w:t>
            </w:r>
          </w:p>
          <w:p w:rsidR="009261D9" w:rsidRPr="009A26DE" w:rsidRDefault="009261D9" w:rsidP="009A26D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от«</w:t>
            </w:r>
            <w:r w:rsidR="009A26DE" w:rsidRPr="009A26DE">
              <w:rPr>
                <w:sz w:val="24"/>
                <w:szCs w:val="24"/>
                <w:u w:val="single"/>
              </w:rPr>
              <w:t>28</w:t>
            </w:r>
            <w:r w:rsidRPr="009A26DE">
              <w:rPr>
                <w:sz w:val="24"/>
                <w:szCs w:val="24"/>
                <w:u w:val="single"/>
              </w:rPr>
              <w:t>»</w:t>
            </w:r>
            <w:r w:rsidR="009A26DE" w:rsidRPr="009A26DE">
              <w:rPr>
                <w:sz w:val="24"/>
                <w:szCs w:val="24"/>
                <w:u w:val="single"/>
              </w:rPr>
              <w:t>08.</w:t>
            </w:r>
            <w:r w:rsidRPr="009A26DE">
              <w:rPr>
                <w:sz w:val="24"/>
                <w:szCs w:val="24"/>
                <w:u w:val="single"/>
              </w:rPr>
              <w:t>202</w:t>
            </w:r>
            <w:r w:rsidR="009A26DE" w:rsidRPr="009A26DE">
              <w:rPr>
                <w:sz w:val="24"/>
                <w:szCs w:val="24"/>
                <w:u w:val="single"/>
              </w:rPr>
              <w:t>3</w:t>
            </w:r>
            <w:r w:rsidRPr="009A26DE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693" w:type="dxa"/>
          </w:tcPr>
          <w:p w:rsidR="009261D9" w:rsidRDefault="009261D9" w:rsidP="009261D9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233" w:type="dxa"/>
          </w:tcPr>
          <w:p w:rsidR="009261D9" w:rsidRDefault="009261D9" w:rsidP="009A26DE">
            <w:pPr>
              <w:pStyle w:val="TableParagraph"/>
              <w:spacing w:after="120" w:line="266" w:lineRule="exact"/>
              <w:ind w:left="432"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9261D9" w:rsidRDefault="009261D9" w:rsidP="009A26DE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  <w:p w:rsidR="009261D9" w:rsidRDefault="009261D9" w:rsidP="009A26DE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МАОУСОШ№39</w:t>
            </w:r>
          </w:p>
          <w:p w:rsidR="009261D9" w:rsidRPr="009A26DE" w:rsidRDefault="009261D9" w:rsidP="009A26DE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432" w:right="3"/>
              <w:rPr>
                <w:sz w:val="24"/>
                <w:szCs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№</w:t>
            </w:r>
            <w:r w:rsidR="009A26DE" w:rsidRPr="009A26DE">
              <w:rPr>
                <w:sz w:val="24"/>
                <w:szCs w:val="24"/>
                <w:u w:val="single"/>
              </w:rPr>
              <w:t xml:space="preserve">177 </w:t>
            </w:r>
            <w:r w:rsidRPr="009A26DE">
              <w:rPr>
                <w:sz w:val="24"/>
                <w:szCs w:val="24"/>
                <w:u w:val="single"/>
              </w:rPr>
              <w:t>от</w:t>
            </w:r>
            <w:r w:rsidR="009A26DE">
              <w:rPr>
                <w:sz w:val="24"/>
                <w:szCs w:val="24"/>
                <w:u w:val="single"/>
              </w:rPr>
              <w:t xml:space="preserve">  </w:t>
            </w:r>
            <w:r w:rsidRPr="009A26DE">
              <w:rPr>
                <w:sz w:val="24"/>
                <w:szCs w:val="24"/>
                <w:u w:val="single"/>
              </w:rPr>
              <w:t>«</w:t>
            </w:r>
            <w:r w:rsidR="009A26DE" w:rsidRPr="009A26DE">
              <w:rPr>
                <w:sz w:val="24"/>
                <w:szCs w:val="24"/>
                <w:u w:val="single"/>
              </w:rPr>
              <w:t>01</w:t>
            </w:r>
            <w:r w:rsidRPr="009A26DE">
              <w:rPr>
                <w:sz w:val="24"/>
                <w:szCs w:val="24"/>
                <w:u w:val="single"/>
              </w:rPr>
              <w:t>»</w:t>
            </w:r>
            <w:r w:rsidR="009A26DE" w:rsidRPr="009A26DE">
              <w:rPr>
                <w:sz w:val="24"/>
                <w:szCs w:val="24"/>
                <w:u w:val="single"/>
              </w:rPr>
              <w:t>09.</w:t>
            </w:r>
            <w:r w:rsidRPr="009A26DE">
              <w:rPr>
                <w:sz w:val="24"/>
                <w:szCs w:val="24"/>
                <w:u w:val="single"/>
              </w:rPr>
              <w:t>202</w:t>
            </w:r>
            <w:r w:rsidR="009A26DE" w:rsidRPr="009A26DE">
              <w:rPr>
                <w:sz w:val="24"/>
                <w:szCs w:val="24"/>
                <w:u w:val="single"/>
              </w:rPr>
              <w:t>3</w:t>
            </w:r>
            <w:r w:rsidRPr="009A26DE">
              <w:rPr>
                <w:sz w:val="24"/>
                <w:szCs w:val="24"/>
                <w:u w:val="single"/>
              </w:rPr>
              <w:t>г.</w:t>
            </w:r>
          </w:p>
        </w:tc>
      </w:tr>
      <w:bookmarkEnd w:id="1"/>
    </w:tbl>
    <w:p w:rsidR="009261D9" w:rsidRPr="006470D6" w:rsidRDefault="009261D9" w:rsidP="009261D9">
      <w:pPr>
        <w:spacing w:after="0"/>
        <w:ind w:left="120"/>
      </w:pPr>
    </w:p>
    <w:p w:rsidR="009261D9" w:rsidRPr="006470D6" w:rsidRDefault="009261D9" w:rsidP="009261D9">
      <w:pPr>
        <w:spacing w:after="0"/>
        <w:ind w:left="120"/>
      </w:pPr>
    </w:p>
    <w:p w:rsidR="009261D9" w:rsidRPr="006470D6" w:rsidRDefault="009261D9" w:rsidP="009261D9">
      <w:pPr>
        <w:spacing w:after="0"/>
        <w:ind w:left="120"/>
      </w:pPr>
    </w:p>
    <w:p w:rsidR="009261D9" w:rsidRPr="006470D6" w:rsidRDefault="009261D9" w:rsidP="009261D9">
      <w:pPr>
        <w:spacing w:after="0"/>
        <w:ind w:left="120"/>
      </w:pPr>
    </w:p>
    <w:p w:rsidR="009261D9" w:rsidRPr="006470D6" w:rsidRDefault="009261D9" w:rsidP="009261D9">
      <w:pPr>
        <w:spacing w:after="0"/>
        <w:ind w:left="120"/>
      </w:pPr>
    </w:p>
    <w:p w:rsidR="009261D9" w:rsidRPr="006470D6" w:rsidRDefault="009261D9" w:rsidP="009261D9">
      <w:pPr>
        <w:spacing w:after="0" w:line="408" w:lineRule="auto"/>
        <w:ind w:left="120"/>
        <w:jc w:val="center"/>
      </w:pPr>
      <w:r w:rsidRPr="006470D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61D9" w:rsidRPr="00B57C3E" w:rsidRDefault="00B57C3E" w:rsidP="009261D9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(ID 3146775)</w:t>
      </w:r>
    </w:p>
    <w:p w:rsidR="009261D9" w:rsidRPr="006470D6" w:rsidRDefault="009261D9" w:rsidP="009261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</w:t>
      </w:r>
      <w:r w:rsidRPr="006470D6">
        <w:rPr>
          <w:rFonts w:ascii="Times New Roman" w:hAnsi="Times New Roman"/>
          <w:b/>
          <w:color w:val="000000"/>
          <w:sz w:val="28"/>
        </w:rPr>
        <w:t>»</w:t>
      </w:r>
    </w:p>
    <w:p w:rsidR="009261D9" w:rsidRPr="006470D6" w:rsidRDefault="0000181B" w:rsidP="009261D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8 - 9</w:t>
      </w:r>
      <w:r w:rsidR="009261D9" w:rsidRPr="006470D6">
        <w:rPr>
          <w:rFonts w:ascii="Times New Roman" w:hAnsi="Times New Roman"/>
          <w:color w:val="000000"/>
          <w:sz w:val="28"/>
        </w:rPr>
        <w:t xml:space="preserve"> классов </w:t>
      </w: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Default="009261D9" w:rsidP="009261D9">
      <w:pPr>
        <w:spacing w:after="0"/>
        <w:ind w:left="120"/>
        <w:jc w:val="center"/>
      </w:pPr>
    </w:p>
    <w:p w:rsidR="009261D9" w:rsidRDefault="009261D9" w:rsidP="009261D9">
      <w:pPr>
        <w:spacing w:after="0"/>
        <w:ind w:left="120"/>
        <w:jc w:val="center"/>
      </w:pPr>
    </w:p>
    <w:p w:rsidR="009261D9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Pr="006470D6" w:rsidRDefault="009261D9" w:rsidP="009261D9">
      <w:pPr>
        <w:spacing w:after="0"/>
        <w:ind w:left="120"/>
        <w:jc w:val="center"/>
      </w:pPr>
    </w:p>
    <w:p w:rsidR="009261D9" w:rsidRDefault="009261D9" w:rsidP="009261D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f4f51048-cb84-4c82-af6a-284ffbd4033b"/>
      <w:r w:rsidRPr="006470D6">
        <w:rPr>
          <w:rFonts w:ascii="Times New Roman" w:hAnsi="Times New Roman"/>
          <w:b/>
          <w:color w:val="000000"/>
          <w:sz w:val="28"/>
        </w:rPr>
        <w:t>г. Таганрог</w:t>
      </w:r>
      <w:bookmarkStart w:id="3" w:name="0607e6f3-e82e-49a9-b315-c957a5fafe42"/>
      <w:bookmarkEnd w:id="2"/>
      <w:r w:rsidRPr="006470D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9261D9" w:rsidRDefault="009261D9"/>
    <w:p w:rsidR="009261D9" w:rsidRPr="00A50457" w:rsidRDefault="009261D9" w:rsidP="009261D9">
      <w:pPr>
        <w:spacing w:after="0" w:line="264" w:lineRule="auto"/>
        <w:ind w:left="120"/>
        <w:jc w:val="both"/>
      </w:pPr>
      <w:bookmarkStart w:id="4" w:name="block-23685142"/>
      <w:r w:rsidRPr="00A5045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61D9" w:rsidRPr="00A50457" w:rsidRDefault="009261D9" w:rsidP="009261D9">
      <w:pPr>
        <w:spacing w:after="0" w:line="264" w:lineRule="auto"/>
        <w:ind w:left="120"/>
        <w:jc w:val="both"/>
      </w:pP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A50457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A50457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атомно-молекулярного учения как основы всего естествознания;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261D9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A50457">
        <w:rPr>
          <w:rFonts w:ascii="Times New Roman" w:hAnsi="Times New Roman"/>
          <w:color w:val="000000"/>
          <w:sz w:val="28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000000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Calibri" w:hAnsi="Calibri"/>
          <w:color w:val="333333"/>
          <w:sz w:val="28"/>
        </w:rPr>
        <w:t>–</w:t>
      </w:r>
      <w:r w:rsidRPr="00A50457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bookmarkStart w:id="5" w:name="9012e5c9-2e66-40e9-9799-caf6f2595164"/>
      <w:r w:rsidRPr="00A50457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</w:p>
    <w:p w:rsidR="009261D9" w:rsidRPr="00A50457" w:rsidRDefault="009261D9" w:rsidP="009261D9">
      <w:pPr>
        <w:spacing w:after="0" w:line="264" w:lineRule="auto"/>
        <w:ind w:left="120"/>
        <w:jc w:val="both"/>
      </w:pPr>
    </w:p>
    <w:p w:rsidR="009261D9" w:rsidRPr="00A50457" w:rsidRDefault="009261D9" w:rsidP="009261D9">
      <w:pPr>
        <w:spacing w:after="0" w:line="264" w:lineRule="auto"/>
        <w:ind w:left="120"/>
        <w:jc w:val="both"/>
      </w:pPr>
    </w:p>
    <w:p w:rsidR="009261D9" w:rsidRPr="00A50457" w:rsidRDefault="009261D9" w:rsidP="009261D9">
      <w:pPr>
        <w:sectPr w:rsidR="009261D9" w:rsidRPr="00A50457">
          <w:pgSz w:w="11906" w:h="16383"/>
          <w:pgMar w:top="1134" w:right="850" w:bottom="1134" w:left="1701" w:header="720" w:footer="720" w:gutter="0"/>
          <w:cols w:space="720"/>
        </w:sectPr>
      </w:pPr>
    </w:p>
    <w:p w:rsidR="009261D9" w:rsidRPr="00A50457" w:rsidRDefault="009261D9" w:rsidP="009261D9">
      <w:pPr>
        <w:spacing w:after="0" w:line="264" w:lineRule="auto"/>
        <w:ind w:left="120"/>
        <w:jc w:val="both"/>
      </w:pPr>
      <w:bookmarkStart w:id="6" w:name="block-23685143"/>
      <w:bookmarkEnd w:id="4"/>
      <w:r w:rsidRPr="00A5045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261D9" w:rsidRPr="00A50457" w:rsidRDefault="009261D9" w:rsidP="009261D9">
      <w:pPr>
        <w:spacing w:after="0" w:line="264" w:lineRule="auto"/>
        <w:ind w:left="120"/>
        <w:jc w:val="both"/>
      </w:pP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8 КЛАСС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A50457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50457">
        <w:rPr>
          <w:rFonts w:ascii="Times New Roman" w:hAnsi="Times New Roman"/>
          <w:b/>
          <w:color w:val="000000"/>
          <w:sz w:val="28"/>
        </w:rPr>
        <w:t>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50457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50457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50457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A50457">
        <w:rPr>
          <w:rFonts w:ascii="Times New Roman" w:hAnsi="Times New Roman"/>
          <w:color w:val="000000"/>
          <w:sz w:val="28"/>
        </w:rPr>
        <w:t>).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A50457">
        <w:rPr>
          <w:rFonts w:ascii="Times New Roman" w:hAnsi="Times New Roman"/>
          <w:color w:val="000000"/>
          <w:sz w:val="28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</w:t>
      </w:r>
      <w:r>
        <w:rPr>
          <w:rFonts w:ascii="Times New Roman" w:hAnsi="Times New Roman"/>
          <w:color w:val="000000"/>
          <w:sz w:val="28"/>
        </w:rPr>
        <w:t xml:space="preserve">Растворы. Насыщенные и ненасыщенные растворы. </w:t>
      </w:r>
      <w:r w:rsidRPr="00A50457">
        <w:rPr>
          <w:rFonts w:ascii="Times New Roman" w:hAnsi="Times New Roman"/>
          <w:color w:val="000000"/>
          <w:sz w:val="28"/>
        </w:rPr>
        <w:t xml:space="preserve">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A50457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9261D9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>
        <w:rPr>
          <w:rFonts w:ascii="Times New Roman" w:hAnsi="Times New Roman"/>
          <w:color w:val="000000"/>
          <w:sz w:val="28"/>
        </w:rPr>
        <w:t>Физические и химические свойства оксидов. Получение оксидов.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Основания. Классификация оснований: щёлочи и нерастворимые основания. </w:t>
      </w:r>
      <w:r w:rsidRPr="00A50457">
        <w:rPr>
          <w:rFonts w:ascii="Times New Roman" w:hAnsi="Times New Roman"/>
          <w:color w:val="000000"/>
          <w:sz w:val="28"/>
        </w:rPr>
        <w:t>Номенклатура оснований. Физические и химические свойства оснований. Получение оснований.</w:t>
      </w:r>
    </w:p>
    <w:p w:rsidR="009261D9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Кислоты. Классификация кислот. Номенклатура кислот. Физические и химические свойства кислот. </w:t>
      </w:r>
      <w:r>
        <w:rPr>
          <w:rFonts w:ascii="Times New Roman" w:hAnsi="Times New Roman"/>
          <w:color w:val="000000"/>
          <w:sz w:val="28"/>
        </w:rPr>
        <w:t>Ряд активности металлов Н. Н. Бекетова. Получение кислот.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Соли. Номенклатура солей. </w:t>
      </w:r>
      <w:r w:rsidRPr="00A50457">
        <w:rPr>
          <w:rFonts w:ascii="Times New Roman" w:hAnsi="Times New Roman"/>
          <w:color w:val="000000"/>
          <w:sz w:val="28"/>
        </w:rPr>
        <w:t>Физические и химические свойства солей. Получение солей.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50457">
        <w:rPr>
          <w:rFonts w:ascii="Times New Roman" w:hAnsi="Times New Roman"/>
          <w:b/>
          <w:color w:val="000000"/>
          <w:sz w:val="28"/>
        </w:rPr>
        <w:t>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50457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A50457">
        <w:rPr>
          <w:rFonts w:ascii="Times New Roman" w:hAnsi="Times New Roman"/>
          <w:color w:val="000000"/>
          <w:sz w:val="28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50457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50457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A50457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261D9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Строение атомов. Состав атомных ядер. </w:t>
      </w:r>
      <w:r>
        <w:rPr>
          <w:rFonts w:ascii="Times New Roman" w:hAnsi="Times New Roman"/>
          <w:color w:val="000000"/>
          <w:sz w:val="28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A50457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A50457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50457">
        <w:rPr>
          <w:rFonts w:ascii="Times New Roman" w:hAnsi="Times New Roman"/>
          <w:b/>
          <w:color w:val="000000"/>
          <w:sz w:val="28"/>
        </w:rPr>
        <w:t>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proofErr w:type="spellStart"/>
      <w:r w:rsidRPr="00A50457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A50457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lastRenderedPageBreak/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9 КЛАСС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lastRenderedPageBreak/>
        <w:t xml:space="preserve">Теория электролитической диссоциации. Электролиты и </w:t>
      </w:r>
      <w:proofErr w:type="spellStart"/>
      <w:r w:rsidRPr="00A50457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A50457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50457">
        <w:rPr>
          <w:rFonts w:ascii="Times New Roman" w:hAnsi="Times New Roman"/>
          <w:b/>
          <w:color w:val="000000"/>
          <w:sz w:val="28"/>
        </w:rPr>
        <w:t>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A50457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A50457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A50457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50457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50457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50457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50457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A50457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50457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50457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50457">
        <w:rPr>
          <w:rFonts w:ascii="Times New Roman" w:hAnsi="Times New Roman"/>
          <w:b/>
          <w:color w:val="000000"/>
          <w:sz w:val="28"/>
        </w:rPr>
        <w:t>:</w:t>
      </w:r>
    </w:p>
    <w:p w:rsidR="009261D9" w:rsidRPr="00A50457" w:rsidRDefault="009261D9" w:rsidP="009261D9">
      <w:pPr>
        <w:spacing w:after="0" w:line="264" w:lineRule="auto"/>
        <w:ind w:firstLine="600"/>
        <w:jc w:val="both"/>
      </w:pPr>
      <w:r w:rsidRPr="00A50457">
        <w:rPr>
          <w:rFonts w:ascii="Times New Roman" w:hAnsi="Times New Roman"/>
          <w:color w:val="000000"/>
          <w:sz w:val="28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A50457">
        <w:rPr>
          <w:rFonts w:ascii="Times New Roman" w:hAnsi="Times New Roman"/>
          <w:color w:val="000000"/>
          <w:sz w:val="28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>
        <w:rPr>
          <w:rFonts w:ascii="Times New Roman" w:hAnsi="Times New Roman"/>
          <w:color w:val="000000"/>
          <w:sz w:val="28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9261D9" w:rsidRDefault="009261D9" w:rsidP="009261D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9261D9" w:rsidRDefault="009261D9" w:rsidP="009261D9">
      <w:pPr>
        <w:sectPr w:rsidR="009261D9">
          <w:pgSz w:w="11906" w:h="16383"/>
          <w:pgMar w:top="1134" w:right="850" w:bottom="1134" w:left="1701" w:header="720" w:footer="720" w:gutter="0"/>
          <w:cols w:space="720"/>
        </w:sectPr>
      </w:pPr>
    </w:p>
    <w:p w:rsidR="009261D9" w:rsidRDefault="009261D9" w:rsidP="009261D9">
      <w:pPr>
        <w:spacing w:after="0" w:line="264" w:lineRule="auto"/>
        <w:ind w:left="120"/>
        <w:jc w:val="both"/>
      </w:pPr>
      <w:bookmarkStart w:id="7" w:name="block-236851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261D9" w:rsidRDefault="009261D9" w:rsidP="009261D9">
      <w:pPr>
        <w:spacing w:after="0" w:line="264" w:lineRule="auto"/>
        <w:ind w:left="120"/>
        <w:jc w:val="both"/>
      </w:pP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2)гражданского воспитания: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261D9" w:rsidRDefault="009261D9" w:rsidP="009261D9">
      <w:pPr>
        <w:spacing w:after="0" w:line="264" w:lineRule="auto"/>
        <w:ind w:firstLine="600"/>
        <w:jc w:val="both"/>
      </w:pPr>
      <w:bookmarkStart w:id="8" w:name="_Toc138318759"/>
      <w:bookmarkEnd w:id="8"/>
      <w:r>
        <w:rPr>
          <w:rFonts w:ascii="Times New Roman" w:hAnsi="Times New Roman"/>
          <w:b/>
          <w:color w:val="000000"/>
          <w:sz w:val="28"/>
        </w:rPr>
        <w:t>4)формирования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5)трудового воспитания: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6)экологического воспитания: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9261D9" w:rsidRDefault="009261D9" w:rsidP="009261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9261D9" w:rsidRDefault="009261D9" w:rsidP="009261D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>
        <w:rPr>
          <w:rFonts w:ascii="Times New Roman" w:hAnsi="Times New Roman"/>
          <w:color w:val="000000"/>
          <w:sz w:val="28"/>
        </w:rPr>
        <w:t>путём хлорид</w:t>
      </w:r>
      <w:proofErr w:type="gramEnd"/>
      <w:r>
        <w:rPr>
          <w:rFonts w:ascii="Times New Roman" w:hAnsi="Times New Roman"/>
          <w:color w:val="000000"/>
          <w:sz w:val="28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261D9" w:rsidRDefault="009261D9" w:rsidP="009261D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9261D9" w:rsidRDefault="009261D9" w:rsidP="009261D9">
      <w:pPr>
        <w:sectPr w:rsidR="009261D9">
          <w:pgSz w:w="11906" w:h="16383"/>
          <w:pgMar w:top="1134" w:right="850" w:bottom="1134" w:left="1701" w:header="720" w:footer="720" w:gutter="0"/>
          <w:cols w:space="720"/>
        </w:sectPr>
      </w:pPr>
    </w:p>
    <w:p w:rsidR="009261D9" w:rsidRDefault="009261D9" w:rsidP="009261D9">
      <w:pPr>
        <w:spacing w:after="0"/>
        <w:ind w:left="120"/>
      </w:pPr>
      <w:bookmarkStart w:id="11" w:name="block-236851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261D9" w:rsidRDefault="009261D9" w:rsidP="0092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365"/>
        <w:gridCol w:w="1496"/>
        <w:gridCol w:w="2274"/>
        <w:gridCol w:w="2360"/>
        <w:gridCol w:w="3489"/>
      </w:tblGrid>
      <w:tr w:rsidR="009261D9" w:rsidTr="009261D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1.Первоначальные химические понятия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2.Важнейшие представители неорганических веществ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</w:tbl>
    <w:p w:rsidR="009261D9" w:rsidRDefault="009261D9" w:rsidP="009261D9">
      <w:pPr>
        <w:sectPr w:rsidR="009261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D9" w:rsidRDefault="009261D9" w:rsidP="00926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261D9" w:rsidTr="009261D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D9" w:rsidRDefault="009261D9" w:rsidP="009261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1.Вещество и химические реакции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2.Неметаллы и их соединения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3.Металлы и их соединения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4.Химия и окружающая среда</w:t>
            </w:r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261D9" w:rsidTr="00926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61D9" w:rsidRDefault="009261D9" w:rsidP="009261D9"/>
        </w:tc>
      </w:tr>
    </w:tbl>
    <w:p w:rsidR="009261D9" w:rsidRDefault="009261D9" w:rsidP="009261D9">
      <w:pPr>
        <w:sectPr w:rsidR="009261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D9" w:rsidRDefault="009261D9" w:rsidP="001D117F">
      <w:pPr>
        <w:spacing w:after="0" w:line="240" w:lineRule="auto"/>
        <w:ind w:left="120"/>
      </w:pPr>
      <w:bookmarkStart w:id="12" w:name="block-2368514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61D9" w:rsidRDefault="009261D9" w:rsidP="001D117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117F" w:rsidRDefault="001D117F" w:rsidP="001D117F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>1. Габриелян О.С. Программа курса химии для 9 классов общеобразовательных учреждений. – М.: Дрофа;</w:t>
      </w:r>
    </w:p>
    <w:p w:rsidR="001D117F" w:rsidRDefault="001D117F" w:rsidP="001D117F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</w:rPr>
        <w:t xml:space="preserve">2. Габриелян О.С. Химия: 8 </w:t>
      </w:r>
      <w:proofErr w:type="gramStart"/>
      <w:r>
        <w:rPr>
          <w:rStyle w:val="c3"/>
          <w:rFonts w:eastAsiaTheme="majorEastAsia"/>
          <w:color w:val="000000"/>
        </w:rPr>
        <w:t>класс :</w:t>
      </w:r>
      <w:proofErr w:type="gramEnd"/>
      <w:r>
        <w:rPr>
          <w:rStyle w:val="c3"/>
          <w:rFonts w:eastAsiaTheme="majorEastAsia"/>
          <w:color w:val="000000"/>
        </w:rPr>
        <w:t xml:space="preserve"> учебник для общеобразовательных учреждений. – М.: Дрофа.</w:t>
      </w:r>
    </w:p>
    <w:p w:rsidR="009261D9" w:rsidRDefault="009261D9" w:rsidP="001D117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Учебник: Габриелян О.С. Химия 8 класс. – М.: ДРОФА, </w:t>
      </w:r>
      <w:smartTag w:uri="urn:schemas-microsoft-com:office:smarttags" w:element="metricconverter">
        <w:smartTagPr>
          <w:attr w:name="ProductID" w:val="2011 г"/>
        </w:smartTagPr>
        <w:r w:rsidRPr="00AA3F4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2011 г</w:t>
        </w:r>
      </w:smartTag>
      <w:r w:rsidRPr="00AA3F4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Габриелян О.С., Остроумов И.Г. Настольная книга учителя по химии. 8 класс.- М.: ДРОФА, </w:t>
      </w:r>
      <w:smartTag w:uri="urn:schemas-microsoft-com:office:smarttags" w:element="metricconverter">
        <w:smartTagPr>
          <w:attr w:name="ProductID" w:val="2011 г"/>
        </w:smartTagPr>
        <w:r w:rsidRPr="00AA3F45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2011 г</w:t>
        </w:r>
      </w:smartTag>
      <w:r w:rsidRPr="00AA3F4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z w:val="28"/>
          <w:szCs w:val="28"/>
        </w:rPr>
        <w:t xml:space="preserve">Габриелян О. С. Методическое пособие для учителя. Химия. 8—9 </w:t>
      </w:r>
      <w:proofErr w:type="spellStart"/>
      <w:r w:rsidRPr="00AA3F4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A3F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3F45">
        <w:rPr>
          <w:rFonts w:ascii="Times New Roman" w:hAnsi="Times New Roman" w:cs="Times New Roman"/>
          <w:color w:val="000000"/>
          <w:spacing w:val="2"/>
          <w:sz w:val="28"/>
          <w:szCs w:val="28"/>
        </w:rPr>
        <w:t>М.: Дрофа, 2010.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Габриелян О. С. Методическое пособие для учителя. Химия. 10—11 </w:t>
      </w:r>
      <w:proofErr w:type="spellStart"/>
      <w:r w:rsidRPr="00AA3F45">
        <w:rPr>
          <w:rFonts w:ascii="Times New Roman" w:hAnsi="Times New Roman" w:cs="Times New Roman"/>
          <w:color w:val="000000"/>
          <w:spacing w:val="1"/>
          <w:sz w:val="28"/>
          <w:szCs w:val="28"/>
        </w:rPr>
        <w:t>кл</w:t>
      </w:r>
      <w:proofErr w:type="spellEnd"/>
      <w:r w:rsidRPr="00AA3F4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AA3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М.: Дрофа, 2010.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Габриелян О. С. Смирнова Т. В. Изучаем химию в 8кл.: Дидактические </w:t>
      </w:r>
      <w:r w:rsidRPr="00AA3F45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материалы. М.: Блик плюс, 2009.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z w:val="28"/>
          <w:szCs w:val="28"/>
        </w:rPr>
        <w:t xml:space="preserve">Габриелян О. С.Смирнова Т. В. Изучаем химию в 9кл.: Дидактические </w:t>
      </w:r>
      <w:r w:rsidRPr="00AA3F45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материалы. М.: Блик плюс, 2009.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Габриелян О. С. Маскаев Ф. Н., Цветкова С. В. Лабораторный </w:t>
      </w:r>
      <w:r w:rsidRPr="00AA3F45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по общей и неорганической химии для классов с углубленным </w:t>
      </w:r>
      <w:r w:rsidRPr="00AA3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изучением химии в основной школе. М.: Блик плюс, 2010. </w:t>
      </w:r>
    </w:p>
    <w:p w:rsidR="001D117F" w:rsidRPr="00AA3F45" w:rsidRDefault="001D117F" w:rsidP="001D11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Габриелян О. С.Алексеева К. И. Пропедевтический курс химии для 7 </w:t>
      </w:r>
      <w:proofErr w:type="spellStart"/>
      <w:r w:rsidRPr="00AA3F45">
        <w:rPr>
          <w:rFonts w:ascii="Times New Roman" w:hAnsi="Times New Roman" w:cs="Times New Roman"/>
          <w:color w:val="000000"/>
          <w:spacing w:val="5"/>
          <w:sz w:val="28"/>
          <w:szCs w:val="28"/>
        </w:rPr>
        <w:t>кл</w:t>
      </w:r>
      <w:proofErr w:type="spellEnd"/>
      <w:r w:rsidRPr="00AA3F45">
        <w:rPr>
          <w:rFonts w:ascii="Times New Roman" w:hAnsi="Times New Roman" w:cs="Times New Roman"/>
          <w:color w:val="000000"/>
          <w:spacing w:val="5"/>
          <w:sz w:val="28"/>
          <w:szCs w:val="28"/>
        </w:rPr>
        <w:t>. М.: Блик плюс, 2008.</w:t>
      </w:r>
    </w:p>
    <w:p w:rsidR="001D117F" w:rsidRPr="00AA3F45" w:rsidRDefault="001D117F" w:rsidP="001D117F">
      <w:pPr>
        <w:numPr>
          <w:ilvl w:val="0"/>
          <w:numId w:val="4"/>
        </w:numPr>
        <w:shd w:val="clear" w:color="auto" w:fill="FFFFFF"/>
        <w:tabs>
          <w:tab w:val="left" w:pos="3374"/>
          <w:tab w:val="left" w:pos="6902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3F45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«Химия в школе».</w:t>
      </w:r>
    </w:p>
    <w:p w:rsidR="009261D9" w:rsidRDefault="009261D9" w:rsidP="001D117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D117F" w:rsidRPr="001D117F" w:rsidRDefault="001D117F" w:rsidP="001D11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>CD «Неорганическая химия», издательство «Учитель»</w:t>
      </w:r>
    </w:p>
    <w:p w:rsidR="001D117F" w:rsidRPr="001D117F" w:rsidRDefault="001D117F" w:rsidP="001D11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 «Школа Кирилла и </w:t>
      </w:r>
      <w:proofErr w:type="spellStart"/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>», издательство «Учитель»</w:t>
      </w:r>
    </w:p>
    <w:p w:rsidR="001D117F" w:rsidRPr="001D117F" w:rsidRDefault="001D117F" w:rsidP="001D11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Химия. Просвещение «Неорганическая химия»,. 8 класс. (на 2-х дисках)</w:t>
      </w:r>
    </w:p>
    <w:p w:rsidR="001D117F" w:rsidRPr="001D117F" w:rsidRDefault="001D117F" w:rsidP="001D11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7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(8-11 класс). Виртуальная лаборатория (учебное электронное издание)</w:t>
      </w:r>
    </w:p>
    <w:p w:rsidR="001D117F" w:rsidRPr="00AA3F45" w:rsidRDefault="001D117F" w:rsidP="001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F4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AA3F45">
          <w:rPr>
            <w:rStyle w:val="ab"/>
            <w:rFonts w:ascii="Times New Roman" w:hAnsi="Times New Roman" w:cs="Times New Roman"/>
          </w:rPr>
          <w:t>www.chemport.ru</w:t>
        </w:r>
      </w:hyperlink>
    </w:p>
    <w:p w:rsidR="001D117F" w:rsidRPr="00AA3F45" w:rsidRDefault="001D117F" w:rsidP="001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A3F45">
          <w:rPr>
            <w:rStyle w:val="ab"/>
            <w:rFonts w:ascii="Times New Roman" w:hAnsi="Times New Roman" w:cs="Times New Roman"/>
          </w:rPr>
          <w:t>http://chemister.da.ru/Books/allbooks.htm</w:t>
        </w:r>
      </w:hyperlink>
    </w:p>
    <w:p w:rsidR="001D117F" w:rsidRPr="00AA3F45" w:rsidRDefault="001D117F" w:rsidP="001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AA3F45">
          <w:rPr>
            <w:rStyle w:val="ab"/>
            <w:rFonts w:ascii="Times New Roman" w:hAnsi="Times New Roman" w:cs="Times New Roman"/>
          </w:rPr>
          <w:t>http://www.chembook.narod.ru/</w:t>
        </w:r>
      </w:hyperlink>
    </w:p>
    <w:p w:rsidR="001D117F" w:rsidRPr="00AA3F45" w:rsidRDefault="001D117F" w:rsidP="001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F45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AA3F45">
          <w:rPr>
            <w:rStyle w:val="ab"/>
            <w:rFonts w:ascii="Times New Roman" w:hAnsi="Times New Roman" w:cs="Times New Roman"/>
          </w:rPr>
          <w:t>http://alfate.narod.ru/</w:t>
        </w:r>
      </w:hyperlink>
      <w:r w:rsidRPr="00AA3F45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Pr="00AA3F45">
          <w:rPr>
            <w:rStyle w:val="ab"/>
            <w:rFonts w:ascii="Times New Roman" w:hAnsi="Times New Roman" w:cs="Times New Roman"/>
          </w:rPr>
          <w:t>http://www.chemlib.net/molbiol/</w:t>
        </w:r>
      </w:hyperlink>
    </w:p>
    <w:p w:rsidR="001D117F" w:rsidRPr="001D117F" w:rsidRDefault="001D117F" w:rsidP="001D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tgtFrame="_blank" w:history="1">
        <w:r w:rsidRPr="00AA3F45">
          <w:rPr>
            <w:rStyle w:val="ab"/>
            <w:rFonts w:ascii="Times New Roman" w:hAnsi="Times New Roman" w:cs="Times New Roman"/>
          </w:rPr>
          <w:t>http://lib.homelinux.org/</w:t>
        </w:r>
      </w:hyperlink>
    </w:p>
    <w:p w:rsidR="001D117F" w:rsidRDefault="001D117F" w:rsidP="009261D9">
      <w:pPr>
        <w:spacing w:after="0" w:line="480" w:lineRule="auto"/>
        <w:ind w:left="120"/>
      </w:pPr>
    </w:p>
    <w:p w:rsidR="009261D9" w:rsidRDefault="009261D9" w:rsidP="009261D9">
      <w:pPr>
        <w:spacing w:after="0" w:line="480" w:lineRule="auto"/>
        <w:ind w:left="120"/>
      </w:pPr>
    </w:p>
    <w:p w:rsidR="009261D9" w:rsidRDefault="009261D9" w:rsidP="009261D9">
      <w:pPr>
        <w:sectPr w:rsidR="009261D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76883" w:rsidRDefault="00376883" w:rsidP="00376883">
      <w:pPr>
        <w:pStyle w:val="ad"/>
        <w:ind w:left="0" w:hanging="567"/>
        <w:jc w:val="center"/>
        <w:rPr>
          <w:sz w:val="28"/>
        </w:rPr>
      </w:pPr>
      <w:r>
        <w:rPr>
          <w:sz w:val="28"/>
        </w:rPr>
        <w:lastRenderedPageBreak/>
        <w:t>Лист</w:t>
      </w:r>
    </w:p>
    <w:p w:rsidR="00376883" w:rsidRDefault="00376883" w:rsidP="00376883">
      <w:pPr>
        <w:pStyle w:val="ad"/>
        <w:ind w:left="0" w:hanging="567"/>
        <w:jc w:val="center"/>
        <w:rPr>
          <w:sz w:val="28"/>
        </w:rPr>
      </w:pPr>
      <w:r>
        <w:rPr>
          <w:sz w:val="28"/>
        </w:rPr>
        <w:t>корректировки рабочей программы учителя</w:t>
      </w:r>
    </w:p>
    <w:p w:rsidR="00376883" w:rsidRDefault="00376883" w:rsidP="00376883">
      <w:pPr>
        <w:pStyle w:val="ad"/>
        <w:ind w:left="0" w:hanging="567"/>
        <w:jc w:val="center"/>
        <w:rPr>
          <w:sz w:val="24"/>
        </w:rPr>
      </w:pPr>
      <w:r>
        <w:rPr>
          <w:sz w:val="28"/>
        </w:rPr>
        <w:t>по ______________________ в ___________</w:t>
      </w:r>
    </w:p>
    <w:p w:rsidR="00376883" w:rsidRDefault="00376883" w:rsidP="00376883">
      <w:pPr>
        <w:pStyle w:val="ad"/>
        <w:ind w:left="0" w:hanging="567"/>
        <w:rPr>
          <w:sz w:val="20"/>
        </w:rPr>
      </w:pPr>
      <w:r>
        <w:rPr>
          <w:sz w:val="20"/>
        </w:rPr>
        <w:t>(предмет)                                  (класс)</w:t>
      </w:r>
    </w:p>
    <w:p w:rsidR="00376883" w:rsidRDefault="00376883" w:rsidP="00376883">
      <w:pPr>
        <w:pStyle w:val="ad"/>
        <w:ind w:left="0" w:hanging="567"/>
        <w:rPr>
          <w:sz w:val="24"/>
        </w:rPr>
      </w:pPr>
    </w:p>
    <w:tbl>
      <w:tblPr>
        <w:tblStyle w:val="ac"/>
        <w:tblW w:w="10269" w:type="dxa"/>
        <w:jc w:val="center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376883" w:rsidTr="0046654E">
        <w:trPr>
          <w:trHeight w:val="835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883" w:rsidRDefault="00376883" w:rsidP="0046654E">
            <w:pPr>
              <w:pStyle w:val="ad"/>
              <w:ind w:left="0"/>
              <w:jc w:val="center"/>
            </w:pPr>
            <w:r>
              <w:t>№ урока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883" w:rsidRDefault="00376883" w:rsidP="0046654E">
            <w:pPr>
              <w:pStyle w:val="ad"/>
              <w:ind w:left="0"/>
              <w:jc w:val="center"/>
            </w:pPr>
            <w:r>
              <w:t>Название темы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883" w:rsidRDefault="00376883" w:rsidP="0046654E">
            <w:pPr>
              <w:pStyle w:val="ad"/>
              <w:ind w:left="0"/>
              <w:jc w:val="center"/>
            </w:pPr>
            <w:r>
              <w:t>Ко-во часов по плану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883" w:rsidRDefault="00376883" w:rsidP="0046654E">
            <w:pPr>
              <w:pStyle w:val="ad"/>
              <w:ind w:left="0"/>
              <w:jc w:val="center"/>
            </w:pPr>
            <w:r>
              <w:t>Причина корректировки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883" w:rsidRDefault="00376883" w:rsidP="0046654E">
            <w:pPr>
              <w:pStyle w:val="ad"/>
              <w:ind w:left="0"/>
              <w:jc w:val="center"/>
            </w:pPr>
            <w:r>
              <w:t>Кол-во часов по факту</w:t>
            </w: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  <w:tr w:rsidR="00376883" w:rsidTr="0046654E">
        <w:trPr>
          <w:trHeight w:val="273"/>
          <w:jc w:val="center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83" w:rsidRDefault="00376883" w:rsidP="0046654E">
            <w:pPr>
              <w:pStyle w:val="ad"/>
              <w:ind w:left="0"/>
            </w:pPr>
          </w:p>
        </w:tc>
      </w:tr>
    </w:tbl>
    <w:p w:rsidR="009261D9" w:rsidRDefault="009261D9" w:rsidP="009261D9"/>
    <w:p w:rsidR="009261D9" w:rsidRDefault="009261D9"/>
    <w:sectPr w:rsidR="009261D9" w:rsidSect="0047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BF8"/>
    <w:multiLevelType w:val="hybridMultilevel"/>
    <w:tmpl w:val="8C32C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E3005C"/>
    <w:multiLevelType w:val="singleLevel"/>
    <w:tmpl w:val="0A86F88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F254B7"/>
    <w:multiLevelType w:val="multilevel"/>
    <w:tmpl w:val="4E986D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270DD4"/>
    <w:multiLevelType w:val="multilevel"/>
    <w:tmpl w:val="7CC65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1C3B70"/>
    <w:multiLevelType w:val="multilevel"/>
    <w:tmpl w:val="06E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9"/>
    <w:rsid w:val="0000181B"/>
    <w:rsid w:val="001D117F"/>
    <w:rsid w:val="003569F0"/>
    <w:rsid w:val="00376883"/>
    <w:rsid w:val="003D091E"/>
    <w:rsid w:val="00434273"/>
    <w:rsid w:val="00472B56"/>
    <w:rsid w:val="005F7C56"/>
    <w:rsid w:val="00672528"/>
    <w:rsid w:val="009261D9"/>
    <w:rsid w:val="009A26DE"/>
    <w:rsid w:val="00A16D70"/>
    <w:rsid w:val="00B05A20"/>
    <w:rsid w:val="00B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01C59"/>
  <w15:docId w15:val="{E57D26B4-BF43-47B8-A296-8029F6BE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6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6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61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26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261D9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261D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261D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6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9261D9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61D9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9261D9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9261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9261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9261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926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9261D9"/>
    <w:rPr>
      <w:i/>
      <w:iCs/>
    </w:rPr>
  </w:style>
  <w:style w:type="character" w:styleId="ab">
    <w:name w:val="Hyperlink"/>
    <w:basedOn w:val="a0"/>
    <w:uiPriority w:val="99"/>
    <w:unhideWhenUsed/>
    <w:rsid w:val="009261D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376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76883"/>
    <w:pPr>
      <w:widowControl w:val="0"/>
      <w:autoSpaceDE w:val="0"/>
      <w:autoSpaceDN w:val="0"/>
      <w:spacing w:after="0" w:line="240" w:lineRule="auto"/>
      <w:ind w:left="880"/>
      <w:jc w:val="both"/>
    </w:pPr>
    <w:rPr>
      <w:rFonts w:ascii="Times New Roman" w:eastAsia="Times New Roman" w:hAnsi="Times New Roman" w:cs="Times New Roman"/>
    </w:rPr>
  </w:style>
  <w:style w:type="paragraph" w:customStyle="1" w:styleId="c28">
    <w:name w:val="c28"/>
    <w:basedOn w:val="a"/>
    <w:rsid w:val="001D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://www.chempo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hyperlink" Target="http://alfate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://www.chembook.narod.ru/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hyperlink" Target="javascript:document.location='http://lib.homelinux.org/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://chemister.da.ru/Books/allbooks.htm" TargetMode="External"/><Relationship Id="rId30" Type="http://schemas.openxmlformats.org/officeDocument/2006/relationships/hyperlink" Target="http://www.chemlib.net/molbiol/" TargetMode="External"/><Relationship Id="rId8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3</cp:revision>
  <dcterms:created xsi:type="dcterms:W3CDTF">2023-09-27T11:54:00Z</dcterms:created>
  <dcterms:modified xsi:type="dcterms:W3CDTF">2023-09-28T12:14:00Z</dcterms:modified>
</cp:coreProperties>
</file>